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F8C104" w14:textId="5E99180E" w:rsidR="001C4A8B" w:rsidRPr="001C4A8B" w:rsidRDefault="001C4A8B" w:rsidP="001C4A8B">
      <w:pPr>
        <w:rPr>
          <w:rFonts w:eastAsia="Times New Roman"/>
          <w:b/>
          <w:bCs/>
        </w:rPr>
      </w:pPr>
      <w:r w:rsidRPr="001C4A8B">
        <w:rPr>
          <w:rFonts w:eastAsia="Times New Roman"/>
          <w:b/>
          <w:bCs/>
        </w:rPr>
        <w:t xml:space="preserve">Quote for Sir Robert Buckland’s book, </w:t>
      </w:r>
      <w:r w:rsidRPr="001C4A8B">
        <w:rPr>
          <w:b/>
          <w:bCs/>
        </w:rPr>
        <w:t>Levelling Up 2.0: A Blueprint for the Future</w:t>
      </w:r>
      <w:r w:rsidRPr="001C4A8B">
        <w:rPr>
          <w:b/>
          <w:bCs/>
        </w:rPr>
        <w:t xml:space="preserve"> to be launched 19</w:t>
      </w:r>
      <w:r w:rsidRPr="001C4A8B">
        <w:rPr>
          <w:b/>
          <w:bCs/>
          <w:vertAlign w:val="superscript"/>
        </w:rPr>
        <w:t>th</w:t>
      </w:r>
      <w:r w:rsidRPr="001C4A8B">
        <w:rPr>
          <w:b/>
          <w:bCs/>
        </w:rPr>
        <w:t xml:space="preserve"> June 2023.</w:t>
      </w:r>
    </w:p>
    <w:p w14:paraId="134284A6" w14:textId="77777777" w:rsidR="001C4A8B" w:rsidRPr="001C4A8B" w:rsidRDefault="001C4A8B" w:rsidP="001C4A8B">
      <w:pPr>
        <w:rPr>
          <w:rFonts w:eastAsia="Times New Roman"/>
          <w:i/>
          <w:iCs/>
        </w:rPr>
      </w:pPr>
    </w:p>
    <w:p w14:paraId="3CE736EB" w14:textId="684E46CB" w:rsidR="001C4A8B" w:rsidRPr="001C4A8B" w:rsidRDefault="001C4A8B" w:rsidP="001C4A8B">
      <w:pPr>
        <w:jc w:val="both"/>
        <w:rPr>
          <w:rFonts w:eastAsia="Times New Roman"/>
          <w:i/>
          <w:iCs/>
        </w:rPr>
      </w:pPr>
      <w:r w:rsidRPr="001C4A8B">
        <w:rPr>
          <w:rFonts w:eastAsia="Times New Roman"/>
          <w:i/>
          <w:iCs/>
        </w:rPr>
        <w:t>“</w:t>
      </w:r>
      <w:r w:rsidRPr="001C4A8B">
        <w:rPr>
          <w:rFonts w:eastAsia="Times New Roman"/>
          <w:i/>
          <w:iCs/>
        </w:rPr>
        <w:t>The United Kingdom is one of the most unbalanced economies in Europe with huge disparities in regional productivity. The answer is levelling up - unleashing the potential of the whole UK through skills, infrastructure and technology, and thereby enabling massive private sector investment. Levelling up is what this government was elected to do. Let’s get on and do it.</w:t>
      </w:r>
    </w:p>
    <w:p w14:paraId="0D32BA61" w14:textId="77777777" w:rsidR="001C4A8B" w:rsidRPr="001C4A8B" w:rsidRDefault="001C4A8B" w:rsidP="001C4A8B">
      <w:pPr>
        <w:rPr>
          <w:rFonts w:eastAsia="Times New Roman"/>
          <w:i/>
          <w:iCs/>
        </w:rPr>
      </w:pPr>
    </w:p>
    <w:p w14:paraId="6E24C904" w14:textId="42A6CDD2" w:rsidR="001C4A8B" w:rsidRPr="001C4A8B" w:rsidRDefault="001C4A8B" w:rsidP="001C4A8B">
      <w:pPr>
        <w:rPr>
          <w:rFonts w:eastAsia="Times New Roman"/>
          <w:i/>
          <w:iCs/>
        </w:rPr>
      </w:pPr>
      <w:r w:rsidRPr="001C4A8B">
        <w:rPr>
          <w:rFonts w:eastAsia="Times New Roman"/>
          <w:i/>
          <w:iCs/>
        </w:rPr>
        <w:t>The prize is immense - levelled up UK would be by far the richest and strongest economy in Europe.</w:t>
      </w:r>
      <w:r w:rsidRPr="001C4A8B">
        <w:rPr>
          <w:rFonts w:eastAsia="Times New Roman"/>
          <w:i/>
          <w:iCs/>
        </w:rPr>
        <w:t>”</w:t>
      </w:r>
    </w:p>
    <w:p w14:paraId="5358F290" w14:textId="77777777" w:rsidR="00E04775" w:rsidRDefault="00E04775"/>
    <w:sectPr w:rsidR="00E04775">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C45C9B" w14:textId="77777777" w:rsidR="001C4A8B" w:rsidRDefault="001C4A8B" w:rsidP="001C4A8B">
      <w:r>
        <w:separator/>
      </w:r>
    </w:p>
  </w:endnote>
  <w:endnote w:type="continuationSeparator" w:id="0">
    <w:p w14:paraId="4F85713F" w14:textId="77777777" w:rsidR="001C4A8B" w:rsidRDefault="001C4A8B" w:rsidP="001C4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64CB13" w14:textId="77777777" w:rsidR="001C4A8B" w:rsidRDefault="001C4A8B" w:rsidP="001C4A8B">
      <w:r>
        <w:separator/>
      </w:r>
    </w:p>
  </w:footnote>
  <w:footnote w:type="continuationSeparator" w:id="0">
    <w:p w14:paraId="346764A4" w14:textId="77777777" w:rsidR="001C4A8B" w:rsidRDefault="001C4A8B" w:rsidP="001C4A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05A87" w14:textId="77777777" w:rsidR="001C4A8B" w:rsidRDefault="001C4A8B">
    <w:pPr>
      <w:pStyle w:val="Header"/>
    </w:pPr>
  </w:p>
  <w:p w14:paraId="7024E6A8" w14:textId="77777777" w:rsidR="001C4A8B" w:rsidRDefault="001C4A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4A8B"/>
    <w:rsid w:val="001C4A8B"/>
    <w:rsid w:val="00E047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07E9B"/>
  <w15:chartTrackingRefBased/>
  <w15:docId w15:val="{331F3960-7A3B-4C9A-84F9-A226D24F7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4A8B"/>
    <w:pPr>
      <w:spacing w:after="0" w:line="240" w:lineRule="auto"/>
    </w:pPr>
    <w:rPr>
      <w:rFonts w:ascii="Calibri" w:hAnsi="Calibri" w:cs="Calibr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4A8B"/>
    <w:pPr>
      <w:tabs>
        <w:tab w:val="center" w:pos="4513"/>
        <w:tab w:val="right" w:pos="9026"/>
      </w:tabs>
    </w:pPr>
  </w:style>
  <w:style w:type="character" w:customStyle="1" w:styleId="HeaderChar">
    <w:name w:val="Header Char"/>
    <w:basedOn w:val="DefaultParagraphFont"/>
    <w:link w:val="Header"/>
    <w:uiPriority w:val="99"/>
    <w:rsid w:val="001C4A8B"/>
    <w:rPr>
      <w:rFonts w:ascii="Calibri" w:hAnsi="Calibri" w:cs="Calibri"/>
      <w:lang w:eastAsia="en-GB"/>
    </w:rPr>
  </w:style>
  <w:style w:type="paragraph" w:styleId="Footer">
    <w:name w:val="footer"/>
    <w:basedOn w:val="Normal"/>
    <w:link w:val="FooterChar"/>
    <w:uiPriority w:val="99"/>
    <w:unhideWhenUsed/>
    <w:rsid w:val="001C4A8B"/>
    <w:pPr>
      <w:tabs>
        <w:tab w:val="center" w:pos="4513"/>
        <w:tab w:val="right" w:pos="9026"/>
      </w:tabs>
    </w:pPr>
  </w:style>
  <w:style w:type="character" w:customStyle="1" w:styleId="FooterChar">
    <w:name w:val="Footer Char"/>
    <w:basedOn w:val="DefaultParagraphFont"/>
    <w:link w:val="Footer"/>
    <w:uiPriority w:val="99"/>
    <w:rsid w:val="001C4A8B"/>
    <w:rPr>
      <w:rFonts w:ascii="Calibri" w:hAnsi="Calibri" w:cs="Calibri"/>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5276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3" ma:contentTypeDescription="Create a new document." ma:contentTypeScope="" ma:versionID="008198487db8c17fd189abfd03637563">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9abbbad0cc27c38b176c2f871d7c0d55"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5F2C031-8B9E-450B-AE5D-5F62FAB17120}"/>
</file>

<file path=customXml/itemProps2.xml><?xml version="1.0" encoding="utf-8"?>
<ds:datastoreItem xmlns:ds="http://schemas.openxmlformats.org/officeDocument/2006/customXml" ds:itemID="{64324D8D-DB19-435F-8AA1-976871EF2708}"/>
</file>

<file path=customXml/itemProps3.xml><?xml version="1.0" encoding="utf-8"?>
<ds:datastoreItem xmlns:ds="http://schemas.openxmlformats.org/officeDocument/2006/customXml" ds:itemID="{87BD9FD8-618A-482C-85A1-FD453BC25C58}"/>
</file>

<file path=docProps/app.xml><?xml version="1.0" encoding="utf-8"?>
<Properties xmlns="http://schemas.openxmlformats.org/officeDocument/2006/extended-properties" xmlns:vt="http://schemas.openxmlformats.org/officeDocument/2006/docPropsVTypes">
  <Template>Normal</Template>
  <TotalTime>0</TotalTime>
  <Pages>1</Pages>
  <Words>87</Words>
  <Characters>501</Characters>
  <Application>Microsoft Office Word</Application>
  <DocSecurity>0</DocSecurity>
  <Lines>4</Lines>
  <Paragraphs>1</Paragraphs>
  <ScaleCrop>false</ScaleCrop>
  <Company/>
  <LinksUpToDate>false</LinksUpToDate>
  <CharactersWithSpaces>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Rostron</dc:creator>
  <cp:keywords/>
  <dc:description/>
  <cp:lastModifiedBy>Catherine Rostron</cp:lastModifiedBy>
  <cp:revision>1</cp:revision>
  <dcterms:created xsi:type="dcterms:W3CDTF">2023-06-01T20:30:00Z</dcterms:created>
  <dcterms:modified xsi:type="dcterms:W3CDTF">2023-06-01T20:33:00Z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0x01010000D2E0213BCAA841A836F409FEE9662C</vt:lpwstr>
  </property>
</Properties>
</file>